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F78063" w14:textId="77777777" w:rsidR="002E793D" w:rsidRDefault="002E793D" w:rsidP="002E793D">
      <w:pPr>
        <w:spacing w:line="336" w:lineRule="auto"/>
        <w:jc w:val="both"/>
        <w:rPr>
          <w:rFonts w:asciiTheme="minorHAnsi" w:hAnsiTheme="minorHAnsi" w:cs="Segoe UI"/>
          <w:color w:val="005EA4"/>
          <w:sz w:val="22"/>
          <w:szCs w:val="22"/>
          <w:lang w:eastAsia="en-GB"/>
        </w:rPr>
      </w:pPr>
    </w:p>
    <w:p w14:paraId="33F16C3B" w14:textId="323A075A" w:rsidR="002E793D" w:rsidRPr="002E793D" w:rsidRDefault="002E793D" w:rsidP="002E793D">
      <w:pPr>
        <w:spacing w:line="336" w:lineRule="auto"/>
        <w:jc w:val="center"/>
        <w:rPr>
          <w:rFonts w:asciiTheme="minorHAnsi" w:hAnsiTheme="minorHAnsi" w:cs="Segoe UI"/>
          <w:b/>
          <w:bCs/>
          <w:color w:val="005EA4"/>
          <w:sz w:val="32"/>
          <w:szCs w:val="32"/>
          <w:lang w:eastAsia="en-GB"/>
        </w:rPr>
      </w:pPr>
      <w:r w:rsidRPr="002E793D">
        <w:rPr>
          <w:rFonts w:asciiTheme="minorHAnsi" w:hAnsiTheme="minorHAnsi" w:cs="Segoe UI"/>
          <w:b/>
          <w:bCs/>
          <w:color w:val="005EA4"/>
          <w:sz w:val="32"/>
          <w:szCs w:val="32"/>
          <w:lang w:eastAsia="en-GB"/>
        </w:rPr>
        <w:t>I</w:t>
      </w:r>
      <w:r w:rsidRPr="002E793D">
        <w:rPr>
          <w:rFonts w:asciiTheme="minorHAnsi" w:hAnsiTheme="minorHAnsi" w:cs="Segoe UI"/>
          <w:b/>
          <w:bCs/>
          <w:color w:val="005EA4"/>
          <w:sz w:val="32"/>
          <w:szCs w:val="32"/>
          <w:lang w:eastAsia="en-GB"/>
        </w:rPr>
        <w:t>nstructions for the oral presentations</w:t>
      </w:r>
    </w:p>
    <w:p w14:paraId="7C08614E" w14:textId="77777777" w:rsidR="002E793D" w:rsidRDefault="002E793D" w:rsidP="002E793D">
      <w:pPr>
        <w:spacing w:line="336" w:lineRule="auto"/>
        <w:jc w:val="both"/>
        <w:rPr>
          <w:rFonts w:asciiTheme="minorHAnsi" w:hAnsiTheme="minorHAnsi" w:cs="Segoe UI"/>
          <w:color w:val="005EA4"/>
          <w:sz w:val="22"/>
          <w:szCs w:val="22"/>
          <w:lang w:eastAsia="en-GB"/>
        </w:rPr>
      </w:pPr>
    </w:p>
    <w:p w14:paraId="7F796187" w14:textId="5EF02F8C" w:rsidR="002E793D" w:rsidRPr="0075788F" w:rsidRDefault="002E793D" w:rsidP="002E793D">
      <w:pPr>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To make sure that the conference will run smoothly and to reduce the impact of unstable internet connections, we require you to send a recording of your 10-minute presentation along with your presentation slides (in both PDF</w:t>
      </w:r>
      <w:bookmarkStart w:id="0" w:name="_GoBack"/>
      <w:bookmarkEnd w:id="0"/>
      <w:r w:rsidRPr="0075788F">
        <w:rPr>
          <w:rFonts w:asciiTheme="minorHAnsi" w:hAnsiTheme="minorHAnsi" w:cs="Segoe UI"/>
          <w:color w:val="005EA4"/>
          <w:sz w:val="22"/>
          <w:szCs w:val="22"/>
          <w:lang w:eastAsia="en-GB"/>
        </w:rPr>
        <w:t xml:space="preserve"> and PPT formats) by </w:t>
      </w:r>
      <w:r w:rsidRPr="0075788F">
        <w:rPr>
          <w:rFonts w:asciiTheme="minorHAnsi" w:hAnsiTheme="minorHAnsi" w:cs="Segoe UI"/>
          <w:b/>
          <w:bCs/>
          <w:color w:val="005EA4"/>
          <w:sz w:val="22"/>
          <w:szCs w:val="22"/>
          <w:lang w:eastAsia="en-GB"/>
        </w:rPr>
        <w:t>6</w:t>
      </w:r>
      <w:r w:rsidRPr="0075788F">
        <w:rPr>
          <w:rFonts w:asciiTheme="minorHAnsi" w:hAnsiTheme="minorHAnsi" w:cs="Segoe UI"/>
          <w:b/>
          <w:bCs/>
          <w:color w:val="005EA4"/>
          <w:sz w:val="22"/>
          <w:szCs w:val="22"/>
          <w:vertAlign w:val="superscript"/>
          <w:lang w:eastAsia="en-GB"/>
        </w:rPr>
        <w:t>th</w:t>
      </w:r>
      <w:r w:rsidRPr="0075788F">
        <w:rPr>
          <w:rFonts w:asciiTheme="minorHAnsi" w:hAnsiTheme="minorHAnsi" w:cs="Segoe UI"/>
          <w:b/>
          <w:bCs/>
          <w:color w:val="005EA4"/>
          <w:sz w:val="22"/>
          <w:szCs w:val="22"/>
          <w:lang w:eastAsia="en-GB"/>
        </w:rPr>
        <w:t xml:space="preserve"> August</w:t>
      </w:r>
      <w:r w:rsidRPr="0075788F">
        <w:rPr>
          <w:rFonts w:asciiTheme="minorHAnsi" w:hAnsiTheme="minorHAnsi" w:cs="Segoe UI"/>
          <w:color w:val="005EA4"/>
          <w:sz w:val="22"/>
          <w:szCs w:val="22"/>
          <w:lang w:eastAsia="en-GB"/>
        </w:rPr>
        <w:t xml:space="preserve"> </w:t>
      </w:r>
      <w:r w:rsidRPr="0075788F">
        <w:rPr>
          <w:rFonts w:asciiTheme="minorHAnsi" w:hAnsiTheme="minorHAnsi" w:cs="Segoe UI"/>
          <w:b/>
          <w:bCs/>
          <w:color w:val="005EA4"/>
          <w:sz w:val="22"/>
          <w:szCs w:val="22"/>
          <w:lang w:eastAsia="en-GB"/>
        </w:rPr>
        <w:t>2021</w:t>
      </w:r>
      <w:r w:rsidRPr="0075788F">
        <w:rPr>
          <w:rFonts w:asciiTheme="minorHAnsi" w:hAnsiTheme="minorHAnsi" w:cs="Segoe UI"/>
          <w:color w:val="005EA4"/>
          <w:sz w:val="22"/>
          <w:szCs w:val="22"/>
          <w:lang w:eastAsia="en-GB"/>
        </w:rPr>
        <w:t>. Please ensure your presentation is no longer than 10 minutes and 0 seconds exactly, otherwise we will not be able to accept the recording. Please email your presentation and recording to us at</w:t>
      </w:r>
      <w:r w:rsidRPr="0075788F">
        <w:rPr>
          <w:rFonts w:asciiTheme="minorHAnsi" w:hAnsiTheme="minorHAnsi" w:cs="Segoe UI"/>
          <w:color w:val="0070C0"/>
          <w:sz w:val="22"/>
          <w:szCs w:val="22"/>
          <w:lang w:eastAsia="en-GB"/>
        </w:rPr>
        <w:t xml:space="preserve"> </w:t>
      </w:r>
      <w:hyperlink r:id="rId7" w:history="1">
        <w:r w:rsidRPr="0075788F">
          <w:rPr>
            <w:rStyle w:val="Hyperlink"/>
            <w:rFonts w:asciiTheme="minorHAnsi" w:hAnsiTheme="minorHAnsi" w:cs="Segoe UI"/>
            <w:sz w:val="22"/>
            <w:szCs w:val="22"/>
            <w:lang w:eastAsia="en-GB"/>
          </w:rPr>
          <w:t>aqua360@exeter.ac.uk</w:t>
        </w:r>
      </w:hyperlink>
      <w:r w:rsidRPr="0075788F">
        <w:rPr>
          <w:rFonts w:asciiTheme="minorHAnsi" w:hAnsiTheme="minorHAnsi" w:cs="Segoe UI"/>
          <w:color w:val="005EA4"/>
          <w:sz w:val="22"/>
          <w:szCs w:val="22"/>
          <w:lang w:eastAsia="en-GB"/>
        </w:rPr>
        <w:t xml:space="preserve"> and the subject of the email should be ‘Recording of Paper (please add your ID number in here)’. For example, Recording of Paper 175.  </w:t>
      </w:r>
    </w:p>
    <w:p w14:paraId="6E9F7A91" w14:textId="77777777" w:rsidR="002E793D" w:rsidRPr="0075788F" w:rsidRDefault="002E793D" w:rsidP="002E793D">
      <w:pPr>
        <w:spacing w:line="336" w:lineRule="auto"/>
        <w:jc w:val="both"/>
        <w:rPr>
          <w:rFonts w:asciiTheme="minorHAnsi" w:hAnsiTheme="minorHAnsi" w:cs="Segoe UI"/>
          <w:color w:val="005EA4"/>
          <w:sz w:val="22"/>
          <w:szCs w:val="22"/>
          <w:lang w:eastAsia="en-GB"/>
        </w:rPr>
      </w:pPr>
    </w:p>
    <w:p w14:paraId="772DF6B2" w14:textId="77777777" w:rsidR="002E793D" w:rsidRPr="0075788F" w:rsidRDefault="002E793D" w:rsidP="002E793D">
      <w:pPr>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Please see below the instruction for recording via Zoom and MS Teams: </w:t>
      </w:r>
    </w:p>
    <w:p w14:paraId="395E0BC4" w14:textId="77777777" w:rsidR="002E793D" w:rsidRPr="0075788F" w:rsidRDefault="002E793D" w:rsidP="002E793D">
      <w:pPr>
        <w:spacing w:line="336" w:lineRule="auto"/>
        <w:jc w:val="both"/>
        <w:rPr>
          <w:rFonts w:asciiTheme="minorHAnsi" w:hAnsiTheme="minorHAnsi" w:cs="Segoe UI"/>
          <w:b/>
          <w:bCs/>
          <w:color w:val="005EA4"/>
          <w:sz w:val="22"/>
          <w:szCs w:val="22"/>
          <w:lang w:eastAsia="en-GB"/>
        </w:rPr>
      </w:pPr>
    </w:p>
    <w:p w14:paraId="67F636D7" w14:textId="77777777" w:rsidR="002E793D" w:rsidRPr="002E793D" w:rsidRDefault="002E793D" w:rsidP="002E793D">
      <w:pPr>
        <w:spacing w:line="336" w:lineRule="auto"/>
        <w:jc w:val="both"/>
        <w:rPr>
          <w:rFonts w:asciiTheme="minorHAnsi" w:hAnsiTheme="minorHAnsi"/>
          <w:color w:val="005EA4"/>
        </w:rPr>
      </w:pPr>
      <w:r w:rsidRPr="002E793D">
        <w:rPr>
          <w:rFonts w:asciiTheme="minorHAnsi" w:hAnsiTheme="minorHAnsi" w:cs="Segoe UI"/>
          <w:b/>
          <w:bCs/>
          <w:color w:val="005EA4"/>
          <w:lang w:eastAsia="en-GB"/>
        </w:rPr>
        <w:t>Using Zoom:  </w:t>
      </w:r>
    </w:p>
    <w:p w14:paraId="6BA2D1BC" w14:textId="77777777" w:rsidR="002E793D" w:rsidRPr="0075788F" w:rsidRDefault="002E793D" w:rsidP="002E793D">
      <w:pPr>
        <w:numPr>
          <w:ilvl w:val="0"/>
          <w:numId w:val="5"/>
        </w:numPr>
        <w:suppressAutoHyphens w:val="0"/>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If you do not have zoom on your machine, please download and install the software (</w:t>
      </w:r>
      <w:hyperlink r:id="rId8" w:history="1">
        <w:r w:rsidRPr="0075788F">
          <w:rPr>
            <w:rStyle w:val="Hyperlink"/>
            <w:rFonts w:asciiTheme="minorHAnsi" w:hAnsiTheme="minorHAnsi" w:cs="Segoe UI"/>
            <w:sz w:val="22"/>
            <w:szCs w:val="22"/>
            <w:lang w:eastAsia="en-GB"/>
          </w:rPr>
          <w:t>https://zoom.us/download</w:t>
        </w:r>
      </w:hyperlink>
      <w:r w:rsidRPr="0075788F">
        <w:rPr>
          <w:rFonts w:asciiTheme="minorHAnsi" w:hAnsiTheme="minorHAnsi" w:cs="Segoe UI"/>
          <w:color w:val="005EA4"/>
          <w:sz w:val="22"/>
          <w:szCs w:val="22"/>
          <w:lang w:eastAsia="en-GB"/>
        </w:rPr>
        <w:t>)  </w:t>
      </w:r>
    </w:p>
    <w:p w14:paraId="60550E42" w14:textId="77777777" w:rsidR="002E793D" w:rsidRPr="0075788F" w:rsidRDefault="002E793D" w:rsidP="002E793D">
      <w:pPr>
        <w:numPr>
          <w:ilvl w:val="0"/>
          <w:numId w:val="5"/>
        </w:numPr>
        <w:suppressAutoHyphens w:val="0"/>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Open zoom and select the orange button ‘new Meeting’. Make sure that you select to join with your computer audio and video.  </w:t>
      </w:r>
    </w:p>
    <w:p w14:paraId="3A10E8A5" w14:textId="77777777" w:rsidR="002E793D" w:rsidRPr="0075788F" w:rsidRDefault="002E793D" w:rsidP="002E793D">
      <w:pPr>
        <w:numPr>
          <w:ilvl w:val="0"/>
          <w:numId w:val="5"/>
        </w:numPr>
        <w:suppressAutoHyphens w:val="0"/>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Share your screen to see the presentation and then hit the ‘Record’ button to start recording your presentation.  </w:t>
      </w:r>
    </w:p>
    <w:p w14:paraId="35B9E6A5" w14:textId="77777777" w:rsidR="002E793D" w:rsidRPr="0075788F" w:rsidRDefault="002E793D" w:rsidP="002E793D">
      <w:pPr>
        <w:numPr>
          <w:ilvl w:val="0"/>
          <w:numId w:val="5"/>
        </w:numPr>
        <w:suppressAutoHyphens w:val="0"/>
        <w:spacing w:line="336" w:lineRule="auto"/>
        <w:jc w:val="both"/>
        <w:rPr>
          <w:rFonts w:asciiTheme="minorHAnsi" w:hAnsiTheme="minorHAnsi"/>
          <w:color w:val="000000"/>
          <w:sz w:val="22"/>
          <w:szCs w:val="22"/>
        </w:rPr>
      </w:pPr>
      <w:r w:rsidRPr="0075788F">
        <w:rPr>
          <w:rFonts w:asciiTheme="minorHAnsi" w:hAnsiTheme="minorHAnsi" w:cs="Segoe UI"/>
          <w:color w:val="005EA4"/>
          <w:sz w:val="22"/>
          <w:szCs w:val="22"/>
          <w:lang w:eastAsia="en-GB"/>
        </w:rPr>
        <w:t>Once you have filmed your presentation, download and save the recording on to your computer and send this to</w:t>
      </w:r>
      <w:r w:rsidRPr="0075788F">
        <w:rPr>
          <w:rFonts w:asciiTheme="minorHAnsi" w:hAnsiTheme="minorHAnsi" w:cs="Segoe UI"/>
          <w:color w:val="0070C0"/>
          <w:sz w:val="22"/>
          <w:szCs w:val="22"/>
          <w:lang w:eastAsia="en-GB"/>
        </w:rPr>
        <w:t xml:space="preserve"> </w:t>
      </w:r>
      <w:hyperlink r:id="rId9" w:history="1">
        <w:r w:rsidRPr="0075788F">
          <w:rPr>
            <w:rStyle w:val="Hyperlink"/>
            <w:rFonts w:asciiTheme="minorHAnsi" w:hAnsiTheme="minorHAnsi" w:cs="Segoe UI"/>
            <w:sz w:val="22"/>
            <w:szCs w:val="22"/>
            <w:lang w:eastAsia="en-GB"/>
          </w:rPr>
          <w:t>aqua360@exeter.ac.uk</w:t>
        </w:r>
      </w:hyperlink>
      <w:r w:rsidRPr="0075788F">
        <w:rPr>
          <w:rFonts w:asciiTheme="minorHAnsi" w:hAnsiTheme="minorHAnsi" w:cs="Segoe UI"/>
          <w:color w:val="000000"/>
          <w:sz w:val="22"/>
          <w:szCs w:val="22"/>
          <w:lang w:eastAsia="en-GB"/>
        </w:rPr>
        <w:t xml:space="preserve"> </w:t>
      </w:r>
      <w:r w:rsidRPr="0075788F">
        <w:rPr>
          <w:rFonts w:asciiTheme="minorHAnsi" w:hAnsiTheme="minorHAnsi" w:cs="Segoe UI"/>
          <w:color w:val="005EA4"/>
          <w:sz w:val="22"/>
          <w:szCs w:val="22"/>
          <w:lang w:eastAsia="en-GB"/>
        </w:rPr>
        <w:t>via Dropbox / WeTransfer or Google Drive. We will then check and edit the raw footage (if required) and save it in our files, to be embedded at the end of a session. Here is a useful video to help you record using Zoom:</w:t>
      </w:r>
      <w:r w:rsidRPr="0075788F">
        <w:rPr>
          <w:rFonts w:asciiTheme="minorHAnsi" w:hAnsiTheme="minorHAnsi" w:cs="Segoe UI"/>
          <w:color w:val="0070C0"/>
          <w:sz w:val="22"/>
          <w:szCs w:val="22"/>
          <w:lang w:eastAsia="en-GB"/>
        </w:rPr>
        <w:t xml:space="preserve"> </w:t>
      </w:r>
      <w:hyperlink r:id="rId10" w:history="1">
        <w:r w:rsidRPr="0075788F">
          <w:rPr>
            <w:rStyle w:val="Hyperlink"/>
            <w:rFonts w:asciiTheme="minorHAnsi" w:hAnsiTheme="minorHAnsi" w:cs="Segoe UI"/>
            <w:sz w:val="22"/>
            <w:szCs w:val="22"/>
            <w:lang w:eastAsia="en-GB"/>
          </w:rPr>
          <w:t>https://support.zoom.us/hc/en-us/articles/201362473-Local-recording</w:t>
        </w:r>
      </w:hyperlink>
      <w:r w:rsidRPr="0075788F">
        <w:rPr>
          <w:rFonts w:asciiTheme="minorHAnsi" w:hAnsiTheme="minorHAnsi" w:cs="Segoe UI"/>
          <w:color w:val="000000"/>
          <w:sz w:val="22"/>
          <w:szCs w:val="22"/>
          <w:lang w:eastAsia="en-GB"/>
        </w:rPr>
        <w:t> </w:t>
      </w:r>
    </w:p>
    <w:p w14:paraId="37D22694" w14:textId="77777777" w:rsidR="002E793D" w:rsidRDefault="002E793D" w:rsidP="002E793D">
      <w:pPr>
        <w:spacing w:line="336" w:lineRule="auto"/>
        <w:jc w:val="both"/>
        <w:rPr>
          <w:rFonts w:asciiTheme="minorHAnsi" w:hAnsiTheme="minorHAnsi" w:cs="Segoe UI"/>
          <w:b/>
          <w:bCs/>
          <w:color w:val="000000"/>
          <w:sz w:val="22"/>
          <w:szCs w:val="22"/>
          <w:lang w:eastAsia="en-GB"/>
        </w:rPr>
      </w:pPr>
    </w:p>
    <w:p w14:paraId="141EBF0E" w14:textId="77777777" w:rsidR="002E793D" w:rsidRPr="002E793D" w:rsidRDefault="002E793D" w:rsidP="002E793D">
      <w:pPr>
        <w:spacing w:line="336" w:lineRule="auto"/>
        <w:jc w:val="both"/>
        <w:rPr>
          <w:rFonts w:asciiTheme="minorHAnsi" w:hAnsiTheme="minorHAnsi"/>
          <w:color w:val="005EA4"/>
        </w:rPr>
      </w:pPr>
      <w:r w:rsidRPr="002E793D">
        <w:rPr>
          <w:rFonts w:asciiTheme="minorHAnsi" w:hAnsiTheme="minorHAnsi" w:cs="Segoe UI"/>
          <w:b/>
          <w:bCs/>
          <w:color w:val="005EA4"/>
          <w:lang w:eastAsia="en-GB"/>
        </w:rPr>
        <w:t>Using MS Teams:  </w:t>
      </w:r>
    </w:p>
    <w:p w14:paraId="7A9433E7" w14:textId="77777777" w:rsidR="002E793D" w:rsidRPr="0075788F" w:rsidRDefault="002E793D" w:rsidP="002E793D">
      <w:pPr>
        <w:numPr>
          <w:ilvl w:val="0"/>
          <w:numId w:val="6"/>
        </w:numPr>
        <w:suppressAutoHyphens w:val="0"/>
        <w:spacing w:line="336" w:lineRule="auto"/>
        <w:jc w:val="both"/>
        <w:rPr>
          <w:rFonts w:asciiTheme="minorHAnsi" w:hAnsiTheme="minorHAnsi"/>
          <w:color w:val="000000"/>
          <w:sz w:val="22"/>
          <w:szCs w:val="22"/>
        </w:rPr>
      </w:pPr>
      <w:r w:rsidRPr="0075788F">
        <w:rPr>
          <w:rFonts w:asciiTheme="minorHAnsi" w:hAnsiTheme="minorHAnsi" w:cs="Segoe UI"/>
          <w:color w:val="005EA4"/>
          <w:sz w:val="22"/>
          <w:szCs w:val="22"/>
          <w:lang w:eastAsia="en-GB"/>
        </w:rPr>
        <w:t>If you do not have MS Teams on your machine, please download and install the software (</w:t>
      </w:r>
      <w:hyperlink r:id="rId11" w:history="1">
        <w:r w:rsidRPr="00E10D83">
          <w:rPr>
            <w:rStyle w:val="Hyperlink"/>
            <w:rFonts w:asciiTheme="minorHAnsi" w:hAnsiTheme="minorHAnsi" w:cs="Segoe UI"/>
            <w:sz w:val="22"/>
            <w:szCs w:val="22"/>
            <w:lang w:eastAsia="en-GB"/>
          </w:rPr>
          <w:t>https://www.microsoft.com/en-gb/microsoft-teams/download-app</w:t>
        </w:r>
      </w:hyperlink>
      <w:r w:rsidRPr="0075788F">
        <w:rPr>
          <w:rFonts w:asciiTheme="minorHAnsi" w:hAnsiTheme="minorHAnsi" w:cs="Segoe UI"/>
          <w:color w:val="005EA4"/>
          <w:sz w:val="22"/>
          <w:szCs w:val="22"/>
          <w:lang w:eastAsia="en-GB"/>
        </w:rPr>
        <w:t>)</w:t>
      </w:r>
      <w:r w:rsidRPr="0075788F">
        <w:rPr>
          <w:rFonts w:asciiTheme="minorHAnsi" w:hAnsiTheme="minorHAnsi" w:cs="Segoe UI"/>
          <w:color w:val="000000"/>
          <w:sz w:val="22"/>
          <w:szCs w:val="22"/>
          <w:lang w:eastAsia="en-GB"/>
        </w:rPr>
        <w:t xml:space="preserve">  </w:t>
      </w:r>
    </w:p>
    <w:p w14:paraId="2298317C" w14:textId="77777777" w:rsidR="002E793D" w:rsidRPr="0075788F" w:rsidRDefault="002E793D" w:rsidP="002E793D">
      <w:pPr>
        <w:numPr>
          <w:ilvl w:val="0"/>
          <w:numId w:val="6"/>
        </w:numPr>
        <w:suppressAutoHyphens w:val="0"/>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To record your presentation using Microsoft Teams, simply open the application, start a meeting. </w:t>
      </w:r>
    </w:p>
    <w:p w14:paraId="43AF3298" w14:textId="77777777" w:rsidR="002E793D" w:rsidRPr="0075788F" w:rsidRDefault="002E793D" w:rsidP="002E793D">
      <w:pPr>
        <w:numPr>
          <w:ilvl w:val="0"/>
          <w:numId w:val="6"/>
        </w:numPr>
        <w:suppressAutoHyphens w:val="0"/>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Share your screen to see the presentation and select start recording in the meeting controls tab.  </w:t>
      </w:r>
    </w:p>
    <w:p w14:paraId="3334D52D" w14:textId="77777777" w:rsidR="002E793D" w:rsidRPr="0075788F" w:rsidRDefault="002E793D" w:rsidP="002E793D">
      <w:pPr>
        <w:numPr>
          <w:ilvl w:val="0"/>
          <w:numId w:val="6"/>
        </w:numPr>
        <w:suppressAutoHyphens w:val="0"/>
        <w:spacing w:line="336" w:lineRule="auto"/>
        <w:jc w:val="both"/>
        <w:rPr>
          <w:rFonts w:asciiTheme="minorHAnsi" w:hAnsiTheme="minorHAnsi"/>
          <w:color w:val="000000"/>
          <w:sz w:val="22"/>
          <w:szCs w:val="22"/>
        </w:rPr>
      </w:pPr>
      <w:r w:rsidRPr="0075788F">
        <w:rPr>
          <w:rFonts w:asciiTheme="minorHAnsi" w:hAnsiTheme="minorHAnsi" w:cs="Segoe UI"/>
          <w:color w:val="005EA4"/>
          <w:sz w:val="22"/>
          <w:szCs w:val="22"/>
          <w:lang w:eastAsia="en-GB"/>
        </w:rPr>
        <w:t>Once you have filmed your presentation, download and save the recording on to your computer and send this to</w:t>
      </w:r>
      <w:r w:rsidRPr="0075788F">
        <w:rPr>
          <w:rFonts w:asciiTheme="minorHAnsi" w:hAnsiTheme="minorHAnsi" w:cs="Segoe UI"/>
          <w:color w:val="0070C0"/>
          <w:sz w:val="22"/>
          <w:szCs w:val="22"/>
          <w:lang w:eastAsia="en-GB"/>
        </w:rPr>
        <w:t xml:space="preserve"> </w:t>
      </w:r>
      <w:hyperlink r:id="rId12" w:history="1">
        <w:r w:rsidRPr="0075788F">
          <w:rPr>
            <w:rStyle w:val="Hyperlink"/>
            <w:rFonts w:asciiTheme="minorHAnsi" w:hAnsiTheme="minorHAnsi" w:cs="Segoe UI"/>
            <w:sz w:val="22"/>
            <w:szCs w:val="22"/>
            <w:lang w:eastAsia="en-GB"/>
          </w:rPr>
          <w:t>aqua360@exeter.ac.uk</w:t>
        </w:r>
      </w:hyperlink>
      <w:r w:rsidRPr="0075788F">
        <w:rPr>
          <w:rFonts w:asciiTheme="minorHAnsi" w:hAnsiTheme="minorHAnsi" w:cs="Segoe UI"/>
          <w:color w:val="000000"/>
          <w:sz w:val="22"/>
          <w:szCs w:val="22"/>
          <w:lang w:eastAsia="en-GB"/>
        </w:rPr>
        <w:t xml:space="preserve"> </w:t>
      </w:r>
      <w:r w:rsidRPr="0075788F">
        <w:rPr>
          <w:rFonts w:asciiTheme="minorHAnsi" w:hAnsiTheme="minorHAnsi" w:cs="Segoe UI"/>
          <w:color w:val="005EA4"/>
          <w:sz w:val="22"/>
          <w:szCs w:val="22"/>
          <w:lang w:eastAsia="en-GB"/>
        </w:rPr>
        <w:t>via Dropbox / WeTransfer or Google Drive. We will then check and edit the raw footage (if required) and save it in our files, to be embedded at the end of a session. Here is a useful video to help you record using MS Teams:</w:t>
      </w:r>
      <w:r w:rsidRPr="0075788F">
        <w:rPr>
          <w:rFonts w:asciiTheme="minorHAnsi" w:hAnsiTheme="minorHAnsi" w:cs="Segoe UI"/>
          <w:color w:val="0070C0"/>
          <w:sz w:val="22"/>
          <w:szCs w:val="22"/>
          <w:lang w:eastAsia="en-GB"/>
        </w:rPr>
        <w:t xml:space="preserve"> </w:t>
      </w:r>
      <w:hyperlink r:id="rId13" w:history="1">
        <w:r w:rsidRPr="0075788F">
          <w:rPr>
            <w:rStyle w:val="Hyperlink"/>
            <w:rFonts w:asciiTheme="minorHAnsi" w:hAnsiTheme="minorHAnsi" w:cs="Segoe UI"/>
            <w:sz w:val="22"/>
            <w:szCs w:val="22"/>
            <w:lang w:eastAsia="en-GB"/>
          </w:rPr>
          <w:t>https://support.microsoft.com/en-us/office/record-a-meeting-in-teams-34dfbe7f-b07d-4a27-b4c6-de62f1348c24</w:t>
        </w:r>
      </w:hyperlink>
      <w:r w:rsidRPr="0075788F">
        <w:rPr>
          <w:rFonts w:asciiTheme="minorHAnsi" w:hAnsiTheme="minorHAnsi" w:cs="Segoe UI"/>
          <w:color w:val="000000"/>
          <w:sz w:val="22"/>
          <w:szCs w:val="22"/>
          <w:lang w:eastAsia="en-GB"/>
        </w:rPr>
        <w:t> </w:t>
      </w:r>
    </w:p>
    <w:p w14:paraId="0CE2DEAA" w14:textId="77777777" w:rsidR="002E793D" w:rsidRPr="0075788F" w:rsidRDefault="002E793D" w:rsidP="002E793D">
      <w:pPr>
        <w:spacing w:line="336" w:lineRule="auto"/>
        <w:jc w:val="both"/>
        <w:rPr>
          <w:rFonts w:asciiTheme="minorHAnsi" w:hAnsiTheme="minorHAnsi" w:cs="Segoe UI"/>
          <w:color w:val="005EA4"/>
          <w:sz w:val="22"/>
          <w:szCs w:val="22"/>
          <w:lang w:eastAsia="en-GB"/>
        </w:rPr>
      </w:pPr>
    </w:p>
    <w:p w14:paraId="7684E5E3" w14:textId="77777777" w:rsidR="002E793D" w:rsidRPr="0075788F" w:rsidRDefault="002E793D" w:rsidP="002E793D">
      <w:pPr>
        <w:spacing w:line="336" w:lineRule="auto"/>
        <w:jc w:val="both"/>
        <w:rPr>
          <w:rFonts w:asciiTheme="minorHAnsi" w:hAnsiTheme="minorHAnsi" w:cs="Segoe UI"/>
          <w:color w:val="005EA4"/>
          <w:sz w:val="22"/>
          <w:szCs w:val="22"/>
          <w:lang w:eastAsia="en-GB"/>
        </w:rPr>
      </w:pPr>
      <w:r w:rsidRPr="0075788F">
        <w:rPr>
          <w:rFonts w:asciiTheme="minorHAnsi" w:hAnsiTheme="minorHAnsi" w:cs="Segoe UI"/>
          <w:color w:val="005EA4"/>
          <w:sz w:val="22"/>
          <w:szCs w:val="22"/>
          <w:lang w:eastAsia="en-GB"/>
        </w:rPr>
        <w:lastRenderedPageBreak/>
        <w:t>If you do not have access to either Zoom or Microsoft Teams you can use any other pieces of software for recording your presentations. Please make sure that you are sharing your screen and that both the video and audio are switched on.  </w:t>
      </w:r>
    </w:p>
    <w:p w14:paraId="63743644" w14:textId="77777777" w:rsidR="002E793D" w:rsidRPr="0075788F" w:rsidRDefault="002E793D" w:rsidP="002E793D">
      <w:pPr>
        <w:spacing w:line="336" w:lineRule="auto"/>
        <w:jc w:val="both"/>
        <w:rPr>
          <w:rFonts w:asciiTheme="minorHAnsi" w:hAnsiTheme="minorHAnsi" w:cs="Segoe UI"/>
          <w:b/>
          <w:bCs/>
          <w:color w:val="005EA4"/>
          <w:sz w:val="22"/>
          <w:szCs w:val="22"/>
          <w:lang w:eastAsia="en-GB"/>
        </w:rPr>
      </w:pPr>
    </w:p>
    <w:p w14:paraId="7C52B1D4" w14:textId="77777777" w:rsidR="002E793D" w:rsidRPr="002E793D" w:rsidRDefault="002E793D" w:rsidP="002E793D">
      <w:pPr>
        <w:spacing w:line="336" w:lineRule="auto"/>
        <w:jc w:val="both"/>
        <w:rPr>
          <w:rFonts w:asciiTheme="minorHAnsi" w:hAnsiTheme="minorHAnsi"/>
          <w:color w:val="005EA4"/>
        </w:rPr>
      </w:pPr>
      <w:r w:rsidRPr="002E793D">
        <w:rPr>
          <w:rFonts w:asciiTheme="minorHAnsi" w:hAnsiTheme="minorHAnsi" w:cs="Segoe UI"/>
          <w:b/>
          <w:bCs/>
          <w:color w:val="005EA4"/>
          <w:lang w:eastAsia="en-GB"/>
        </w:rPr>
        <w:t>Some useful tips for recording your presentations:  </w:t>
      </w:r>
    </w:p>
    <w:p w14:paraId="0B7D1E23" w14:textId="77777777" w:rsidR="002E793D" w:rsidRPr="0075788F" w:rsidRDefault="002E793D" w:rsidP="002E793D">
      <w:pPr>
        <w:spacing w:line="336" w:lineRule="auto"/>
        <w:jc w:val="both"/>
        <w:rPr>
          <w:rFonts w:asciiTheme="minorHAnsi" w:hAnsiTheme="minorHAnsi"/>
          <w:color w:val="005EA4"/>
          <w:sz w:val="22"/>
          <w:szCs w:val="22"/>
          <w:lang w:eastAsia="en-GB"/>
        </w:rPr>
      </w:pPr>
    </w:p>
    <w:p w14:paraId="59F9CB9A" w14:textId="77777777" w:rsidR="002E793D" w:rsidRPr="0075788F" w:rsidRDefault="002E793D" w:rsidP="002E793D">
      <w:pPr>
        <w:pStyle w:val="ListParagraph"/>
        <w:numPr>
          <w:ilvl w:val="0"/>
          <w:numId w:val="8"/>
        </w:numPr>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You look at the screen/camera – your ‘camera’ is your audience – it should be placed at eye level. </w:t>
      </w:r>
    </w:p>
    <w:p w14:paraId="5F04B733" w14:textId="77777777" w:rsidR="002E793D" w:rsidRPr="0075788F" w:rsidRDefault="002E793D" w:rsidP="002E793D">
      <w:pPr>
        <w:pStyle w:val="ListParagraph"/>
        <w:numPr>
          <w:ilvl w:val="0"/>
          <w:numId w:val="8"/>
        </w:numPr>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Clean/neutral background. </w:t>
      </w:r>
    </w:p>
    <w:p w14:paraId="52F4FAB7"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Use a headset/</w:t>
      </w:r>
      <w:r>
        <w:rPr>
          <w:rFonts w:asciiTheme="minorHAnsi" w:hAnsiTheme="minorHAnsi" w:cs="Segoe UI"/>
          <w:color w:val="005EA4"/>
          <w:sz w:val="22"/>
          <w:szCs w:val="22"/>
          <w:lang w:eastAsia="en-GB"/>
        </w:rPr>
        <w:t xml:space="preserve"> an </w:t>
      </w:r>
      <w:r w:rsidRPr="0075788F">
        <w:rPr>
          <w:rFonts w:asciiTheme="minorHAnsi" w:hAnsiTheme="minorHAnsi" w:cs="Segoe UI"/>
          <w:color w:val="005EA4"/>
          <w:sz w:val="22"/>
          <w:szCs w:val="22"/>
          <w:lang w:eastAsia="en-GB"/>
        </w:rPr>
        <w:t>earphone if possible, to avoid background noise </w:t>
      </w:r>
    </w:p>
    <w:p w14:paraId="1B431A7F"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Dress as if you were presenting in ‘real life’. </w:t>
      </w:r>
    </w:p>
    <w:p w14:paraId="785C2FB5"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Turn your phone off, notifications/calls can distract you. </w:t>
      </w:r>
    </w:p>
    <w:p w14:paraId="039F2E17"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Turn off your emails/teams/etc or put them to offline, or the audience will hear your notifications. </w:t>
      </w:r>
    </w:p>
    <w:p w14:paraId="0CB7DB3C"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Avoid any background or ambient noises. </w:t>
      </w:r>
    </w:p>
    <w:p w14:paraId="04624D17"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Place your notes as close to the camera as possible to avoid looking elsewhere. </w:t>
      </w:r>
    </w:p>
    <w:p w14:paraId="4A3418FD"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Avoid any lights coming from behind or above you – this will cause your face to be in a very dark shadow. The ideal would be for you to be facing a window with plenty of natural light (i.e. your camera is facing away from the window). You can also position your study lamp or other source of light in such a way that light directly comes on your face.</w:t>
      </w:r>
    </w:p>
    <w:p w14:paraId="4BAF6D23" w14:textId="77777777" w:rsidR="002E793D" w:rsidRPr="0075788F" w:rsidRDefault="002E793D" w:rsidP="002E793D">
      <w:pPr>
        <w:numPr>
          <w:ilvl w:val="0"/>
          <w:numId w:val="7"/>
        </w:numPr>
        <w:suppressAutoHyphens w:val="0"/>
        <w:spacing w:line="336" w:lineRule="auto"/>
        <w:ind w:left="714" w:hanging="357"/>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Just to remind you that we will be offering prizes for best presentation and surely the way you present will help in addition to the technical content. </w:t>
      </w:r>
    </w:p>
    <w:p w14:paraId="23FABFA4" w14:textId="77777777" w:rsidR="002E793D" w:rsidRPr="0075788F" w:rsidRDefault="002E793D" w:rsidP="002E793D">
      <w:pPr>
        <w:spacing w:line="336" w:lineRule="auto"/>
        <w:jc w:val="both"/>
        <w:rPr>
          <w:rFonts w:asciiTheme="minorHAnsi" w:hAnsiTheme="minorHAnsi"/>
          <w:color w:val="005EA4"/>
          <w:sz w:val="22"/>
          <w:szCs w:val="22"/>
          <w:lang w:eastAsia="en-GB"/>
        </w:rPr>
      </w:pPr>
      <w:r w:rsidRPr="0075788F">
        <w:rPr>
          <w:rFonts w:asciiTheme="minorHAnsi" w:hAnsiTheme="minorHAnsi"/>
          <w:color w:val="005EA4"/>
          <w:sz w:val="22"/>
          <w:szCs w:val="22"/>
          <w:lang w:eastAsia="en-GB"/>
        </w:rPr>
        <w:t>Please note all presenters are expected to attend their respective sessions and participate in the question and answer/discussion part of the respective sessions. This is the place where you can get most of the conference and develop and enhance your networks.</w:t>
      </w:r>
    </w:p>
    <w:p w14:paraId="05BB0B8B" w14:textId="77777777" w:rsidR="002E793D" w:rsidRDefault="002E793D" w:rsidP="002E793D">
      <w:pPr>
        <w:spacing w:line="336" w:lineRule="auto"/>
        <w:jc w:val="both"/>
        <w:rPr>
          <w:rFonts w:asciiTheme="minorHAnsi" w:hAnsiTheme="minorHAnsi" w:cs="Segoe UI"/>
          <w:b/>
          <w:bCs/>
          <w:color w:val="005EA4"/>
          <w:sz w:val="22"/>
          <w:szCs w:val="22"/>
          <w:lang w:eastAsia="en-GB"/>
        </w:rPr>
      </w:pPr>
    </w:p>
    <w:p w14:paraId="6596CDF1" w14:textId="6E7E7E2A" w:rsidR="002E793D" w:rsidRPr="002E793D" w:rsidRDefault="002E793D" w:rsidP="002E793D">
      <w:pPr>
        <w:spacing w:line="336" w:lineRule="auto"/>
        <w:jc w:val="both"/>
        <w:rPr>
          <w:rFonts w:asciiTheme="minorHAnsi" w:hAnsiTheme="minorHAnsi"/>
          <w:color w:val="005EA4"/>
        </w:rPr>
      </w:pPr>
      <w:r w:rsidRPr="002E793D">
        <w:rPr>
          <w:rFonts w:asciiTheme="minorHAnsi" w:hAnsiTheme="minorHAnsi" w:cs="Segoe UI"/>
          <w:b/>
          <w:bCs/>
          <w:color w:val="005EA4"/>
          <w:lang w:eastAsia="en-GB"/>
        </w:rPr>
        <w:t>Presentation Template:  </w:t>
      </w:r>
    </w:p>
    <w:p w14:paraId="65678ECF" w14:textId="77777777" w:rsidR="002E793D" w:rsidRPr="0075788F" w:rsidRDefault="002E793D" w:rsidP="002E793D">
      <w:pPr>
        <w:spacing w:line="336" w:lineRule="auto"/>
        <w:jc w:val="both"/>
        <w:rPr>
          <w:rFonts w:asciiTheme="minorHAnsi" w:hAnsiTheme="minorHAnsi"/>
          <w:color w:val="005EA4"/>
          <w:sz w:val="22"/>
          <w:szCs w:val="22"/>
        </w:rPr>
      </w:pPr>
      <w:r w:rsidRPr="0075788F">
        <w:rPr>
          <w:rFonts w:asciiTheme="minorHAnsi" w:hAnsiTheme="minorHAnsi" w:cs="Segoe UI"/>
          <w:color w:val="005EA4"/>
          <w:sz w:val="22"/>
          <w:szCs w:val="22"/>
          <w:lang w:eastAsia="en-GB"/>
        </w:rPr>
        <w:t>Please see our website (</w:t>
      </w:r>
      <w:hyperlink r:id="rId14" w:history="1">
        <w:r w:rsidRPr="0075788F">
          <w:rPr>
            <w:rStyle w:val="Hyperlink"/>
            <w:rFonts w:asciiTheme="minorHAnsi" w:hAnsiTheme="minorHAnsi" w:cs="Segoe UI"/>
            <w:sz w:val="22"/>
            <w:szCs w:val="22"/>
            <w:lang w:eastAsia="en-GB"/>
          </w:rPr>
          <w:t>https://www.aqua360.net/instruction-for-authors</w:t>
        </w:r>
      </w:hyperlink>
      <w:r w:rsidRPr="0075788F">
        <w:rPr>
          <w:rFonts w:asciiTheme="minorHAnsi" w:hAnsiTheme="minorHAnsi" w:cs="Segoe UI"/>
          <w:color w:val="005EA4"/>
          <w:sz w:val="22"/>
          <w:szCs w:val="22"/>
          <w:lang w:eastAsia="en-GB"/>
        </w:rPr>
        <w:t>) to download the template for your oral presentations.  </w:t>
      </w:r>
    </w:p>
    <w:p w14:paraId="3D2B637C" w14:textId="0C582B51" w:rsidR="003F39B2" w:rsidRPr="002E793D" w:rsidRDefault="003F39B2" w:rsidP="002E793D">
      <w:pPr>
        <w:spacing w:line="336" w:lineRule="auto"/>
      </w:pPr>
    </w:p>
    <w:sectPr w:rsidR="003F39B2" w:rsidRPr="002E793D" w:rsidSect="003E2D96">
      <w:headerReference w:type="default" r:id="rId15"/>
      <w:pgSz w:w="11906" w:h="16838"/>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58D85" w14:textId="77777777" w:rsidR="008F5EC6" w:rsidRDefault="008F5EC6">
      <w:r>
        <w:separator/>
      </w:r>
    </w:p>
  </w:endnote>
  <w:endnote w:type="continuationSeparator" w:id="0">
    <w:p w14:paraId="27890D22" w14:textId="77777777" w:rsidR="008F5EC6" w:rsidRDefault="008F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Arial Unicode MS"/>
    <w:charset w:val="80"/>
    <w:family w:val="swiss"/>
    <w:pitch w:val="variable"/>
    <w:sig w:usb0="00000000" w:usb1="2BDF3C10" w:usb2="00000016" w:usb3="00000000" w:csb0="002E0107"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C65D" w14:textId="77777777" w:rsidR="008F5EC6" w:rsidRDefault="008F5EC6">
      <w:r>
        <w:separator/>
      </w:r>
    </w:p>
  </w:footnote>
  <w:footnote w:type="continuationSeparator" w:id="0">
    <w:p w14:paraId="14DB1B1F" w14:textId="77777777" w:rsidR="008F5EC6" w:rsidRDefault="008F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384"/>
      <w:gridCol w:w="8470"/>
    </w:tblGrid>
    <w:tr w:rsidR="009A57FA" w:rsidRPr="005045C2" w14:paraId="11F7DBAD" w14:textId="77777777" w:rsidTr="007B28F2">
      <w:trPr>
        <w:trHeight w:val="571"/>
      </w:trPr>
      <w:tc>
        <w:tcPr>
          <w:tcW w:w="1384" w:type="dxa"/>
          <w:shd w:val="clear" w:color="auto" w:fill="auto"/>
          <w:vAlign w:val="center"/>
        </w:tcPr>
        <w:p w14:paraId="6075A30F" w14:textId="5B6BBE78" w:rsidR="003E2D96" w:rsidRPr="002D5DD0" w:rsidRDefault="007B28F2" w:rsidP="007B28F2">
          <w:r>
            <w:object w:dxaOrig="2910" w:dyaOrig="3105" w14:anchorId="4D645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7pt">
                <v:imagedata r:id="rId1" o:title=""/>
              </v:shape>
              <o:OLEObject Type="Embed" ProgID="PBrush" ShapeID="_x0000_i1025" DrawAspect="Content" ObjectID="_1688806536" r:id="rId2"/>
            </w:object>
          </w:r>
        </w:p>
      </w:tc>
      <w:tc>
        <w:tcPr>
          <w:tcW w:w="8470" w:type="dxa"/>
          <w:shd w:val="clear" w:color="auto" w:fill="auto"/>
          <w:vAlign w:val="center"/>
        </w:tcPr>
        <w:p w14:paraId="1BFD7049" w14:textId="6839F5EA" w:rsidR="00847A4E" w:rsidRPr="00847A4E" w:rsidRDefault="00847A4E" w:rsidP="007B28F2">
          <w:pPr>
            <w:jc w:val="right"/>
            <w:rPr>
              <w:b/>
              <w:bCs/>
              <w:color w:val="0070C0"/>
              <w:sz w:val="6"/>
              <w:szCs w:val="10"/>
            </w:rPr>
          </w:pPr>
        </w:p>
        <w:p w14:paraId="3371DA01" w14:textId="77777777" w:rsidR="007B28F2" w:rsidRDefault="007B28F2" w:rsidP="007B28F2">
          <w:pPr>
            <w:spacing w:before="20" w:after="20"/>
            <w:jc w:val="right"/>
            <w:rPr>
              <w:b/>
              <w:bCs/>
              <w:color w:val="0070C0"/>
              <w:sz w:val="20"/>
            </w:rPr>
          </w:pPr>
        </w:p>
        <w:p w14:paraId="64C96155" w14:textId="74A54C40" w:rsidR="009A57FA" w:rsidRPr="0097048F" w:rsidRDefault="003E2D96" w:rsidP="007B28F2">
          <w:pPr>
            <w:spacing w:before="20" w:after="20"/>
            <w:jc w:val="right"/>
            <w:rPr>
              <w:b/>
              <w:bCs/>
              <w:color w:val="0070C0"/>
              <w:sz w:val="20"/>
            </w:rPr>
          </w:pPr>
          <w:r>
            <w:rPr>
              <w:b/>
              <w:bCs/>
              <w:color w:val="0070C0"/>
              <w:sz w:val="20"/>
            </w:rPr>
            <w:t xml:space="preserve">The virtual conference of </w:t>
          </w:r>
          <w:r w:rsidR="0097048F" w:rsidRPr="0097048F">
            <w:rPr>
              <w:b/>
              <w:bCs/>
              <w:color w:val="0070C0"/>
              <w:sz w:val="20"/>
            </w:rPr>
            <w:t>AQUA</w:t>
          </w:r>
          <w:r w:rsidR="00226E24" w:rsidRPr="00226E24">
            <w:rPr>
              <w:rFonts w:hint="eastAsia"/>
              <w:b/>
              <w:bCs/>
              <w:color w:val="0070C0"/>
              <w:sz w:val="20"/>
            </w:rPr>
            <w:t>≈</w:t>
          </w:r>
          <w:r w:rsidR="0097048F" w:rsidRPr="0097048F">
            <w:rPr>
              <w:b/>
              <w:bCs/>
              <w:color w:val="0070C0"/>
              <w:sz w:val="20"/>
            </w:rPr>
            <w:t>360</w:t>
          </w:r>
          <w:r w:rsidR="007B28F2">
            <w:rPr>
              <w:b/>
              <w:bCs/>
              <w:color w:val="0070C0"/>
              <w:sz w:val="20"/>
            </w:rPr>
            <w:t>:</w:t>
          </w:r>
          <w:r>
            <w:rPr>
              <w:b/>
              <w:bCs/>
              <w:color w:val="0070C0"/>
              <w:sz w:val="20"/>
            </w:rPr>
            <w:t xml:space="preserve"> </w:t>
          </w:r>
          <w:r w:rsidR="0097048F" w:rsidRPr="0097048F">
            <w:rPr>
              <w:b/>
              <w:bCs/>
              <w:color w:val="0070C0"/>
              <w:sz w:val="20"/>
            </w:rPr>
            <w:t>Water for All - Emerging Issues and Innovations</w:t>
          </w:r>
        </w:p>
        <w:p w14:paraId="1CA7D84B" w14:textId="4F76F20F" w:rsidR="009A57FA" w:rsidRDefault="00B112D8" w:rsidP="007B28F2">
          <w:pPr>
            <w:spacing w:before="20" w:after="20"/>
            <w:jc w:val="right"/>
            <w:rPr>
              <w:b/>
              <w:bCs/>
              <w:sz w:val="20"/>
            </w:rPr>
          </w:pPr>
          <w:r>
            <w:rPr>
              <w:b/>
              <w:bCs/>
              <w:sz w:val="20"/>
            </w:rPr>
            <w:t>3</w:t>
          </w:r>
          <w:r w:rsidR="00E54716" w:rsidRPr="00E54716">
            <w:rPr>
              <w:b/>
              <w:bCs/>
              <w:sz w:val="20"/>
            </w:rPr>
            <w:t>1</w:t>
          </w:r>
          <w:r w:rsidR="003E2D96">
            <w:rPr>
              <w:b/>
              <w:bCs/>
              <w:sz w:val="20"/>
              <w:vertAlign w:val="superscript"/>
            </w:rPr>
            <w:t>st</w:t>
          </w:r>
          <w:r w:rsidR="003E2D96" w:rsidRPr="003E2D96">
            <w:rPr>
              <w:b/>
              <w:bCs/>
              <w:sz w:val="20"/>
            </w:rPr>
            <w:t xml:space="preserve"> </w:t>
          </w:r>
          <w:r>
            <w:rPr>
              <w:b/>
              <w:bCs/>
              <w:sz w:val="20"/>
            </w:rPr>
            <w:t>August 2021 – 2</w:t>
          </w:r>
          <w:r w:rsidR="003E2D96">
            <w:rPr>
              <w:b/>
              <w:bCs/>
              <w:sz w:val="20"/>
              <w:vertAlign w:val="superscript"/>
            </w:rPr>
            <w:t>nd</w:t>
          </w:r>
          <w:r w:rsidRPr="003E2D96">
            <w:rPr>
              <w:b/>
              <w:bCs/>
              <w:sz w:val="20"/>
            </w:rPr>
            <w:t xml:space="preserve"> </w:t>
          </w:r>
          <w:r>
            <w:rPr>
              <w:b/>
              <w:bCs/>
              <w:sz w:val="20"/>
            </w:rPr>
            <w:t>September 2021</w:t>
          </w:r>
          <w:r w:rsidR="009A57FA" w:rsidRPr="00E54716">
            <w:rPr>
              <w:b/>
              <w:bCs/>
              <w:sz w:val="20"/>
            </w:rPr>
            <w:t xml:space="preserve">, </w:t>
          </w:r>
          <w:r w:rsidR="003E2D96">
            <w:rPr>
              <w:b/>
              <w:bCs/>
              <w:sz w:val="20"/>
            </w:rPr>
            <w:t xml:space="preserve">University of </w:t>
          </w:r>
          <w:r w:rsidR="009A57FA" w:rsidRPr="00E54716">
            <w:rPr>
              <w:b/>
              <w:bCs/>
              <w:sz w:val="20"/>
            </w:rPr>
            <w:t>Exeter, United Kingdom</w:t>
          </w:r>
        </w:p>
        <w:p w14:paraId="21311BF1" w14:textId="77777777" w:rsidR="007B28F2" w:rsidRDefault="007B28F2" w:rsidP="007B28F2">
          <w:pPr>
            <w:spacing w:before="20" w:after="20"/>
            <w:jc w:val="right"/>
            <w:rPr>
              <w:b/>
              <w:bCs/>
              <w:sz w:val="20"/>
            </w:rPr>
          </w:pPr>
        </w:p>
        <w:p w14:paraId="6E2163A0" w14:textId="77777777" w:rsidR="00847A4E" w:rsidRPr="00847A4E" w:rsidRDefault="00847A4E" w:rsidP="007B28F2">
          <w:pPr>
            <w:jc w:val="right"/>
            <w:rPr>
              <w:b/>
              <w:bCs/>
              <w:sz w:val="2"/>
              <w:szCs w:val="6"/>
            </w:rPr>
          </w:pPr>
        </w:p>
      </w:tc>
    </w:tr>
  </w:tbl>
  <w:p w14:paraId="5333D3E4" w14:textId="77777777" w:rsidR="003E2D96" w:rsidRPr="007B28F2" w:rsidRDefault="003E2D96" w:rsidP="009A57FA">
    <w:pPr>
      <w:pStyle w:val="Header"/>
      <w:rPr>
        <w:sz w:val="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8386E"/>
    <w:multiLevelType w:val="multilevel"/>
    <w:tmpl w:val="4280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7167"/>
    <w:multiLevelType w:val="multilevel"/>
    <w:tmpl w:val="8E524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1469AA"/>
    <w:multiLevelType w:val="multilevel"/>
    <w:tmpl w:val="DC682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0524BA"/>
    <w:multiLevelType w:val="hybridMultilevel"/>
    <w:tmpl w:val="3E2E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1974"/>
    <w:multiLevelType w:val="multilevel"/>
    <w:tmpl w:val="3D64B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B76272"/>
    <w:multiLevelType w:val="multilevel"/>
    <w:tmpl w:val="19624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D90EE4"/>
    <w:multiLevelType w:val="multilevel"/>
    <w:tmpl w:val="CE94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0D"/>
    <w:rsid w:val="00065A38"/>
    <w:rsid w:val="000B5176"/>
    <w:rsid w:val="000D4775"/>
    <w:rsid w:val="000D77AD"/>
    <w:rsid w:val="001144CD"/>
    <w:rsid w:val="001625F7"/>
    <w:rsid w:val="001A1104"/>
    <w:rsid w:val="001F15A4"/>
    <w:rsid w:val="001F7341"/>
    <w:rsid w:val="00226E24"/>
    <w:rsid w:val="002652DD"/>
    <w:rsid w:val="0027408D"/>
    <w:rsid w:val="00295B4E"/>
    <w:rsid w:val="002D39D7"/>
    <w:rsid w:val="002D5DD0"/>
    <w:rsid w:val="002E793D"/>
    <w:rsid w:val="003312B5"/>
    <w:rsid w:val="003336A5"/>
    <w:rsid w:val="003526C3"/>
    <w:rsid w:val="003637B8"/>
    <w:rsid w:val="003710A0"/>
    <w:rsid w:val="003E1E59"/>
    <w:rsid w:val="003E2D96"/>
    <w:rsid w:val="003F39B2"/>
    <w:rsid w:val="00432B33"/>
    <w:rsid w:val="00456F98"/>
    <w:rsid w:val="00466D2F"/>
    <w:rsid w:val="00487216"/>
    <w:rsid w:val="004C17EA"/>
    <w:rsid w:val="004E244A"/>
    <w:rsid w:val="004E5483"/>
    <w:rsid w:val="005045C2"/>
    <w:rsid w:val="00545CFA"/>
    <w:rsid w:val="00563F2A"/>
    <w:rsid w:val="005A7A47"/>
    <w:rsid w:val="005D5E4A"/>
    <w:rsid w:val="005F1C23"/>
    <w:rsid w:val="0069299C"/>
    <w:rsid w:val="006A6FAC"/>
    <w:rsid w:val="006F1FF7"/>
    <w:rsid w:val="0071744F"/>
    <w:rsid w:val="00727E39"/>
    <w:rsid w:val="007524B3"/>
    <w:rsid w:val="00755DF8"/>
    <w:rsid w:val="007A2C0F"/>
    <w:rsid w:val="007B28F2"/>
    <w:rsid w:val="00815232"/>
    <w:rsid w:val="00847A4E"/>
    <w:rsid w:val="00885F07"/>
    <w:rsid w:val="008913D5"/>
    <w:rsid w:val="008A5B15"/>
    <w:rsid w:val="008D5797"/>
    <w:rsid w:val="008F5EC6"/>
    <w:rsid w:val="00905A69"/>
    <w:rsid w:val="00957F25"/>
    <w:rsid w:val="00965300"/>
    <w:rsid w:val="0097048F"/>
    <w:rsid w:val="009A57FA"/>
    <w:rsid w:val="009B2BB3"/>
    <w:rsid w:val="009B6A5B"/>
    <w:rsid w:val="009C3068"/>
    <w:rsid w:val="009E5789"/>
    <w:rsid w:val="00A316F0"/>
    <w:rsid w:val="00A57A14"/>
    <w:rsid w:val="00AD4BFB"/>
    <w:rsid w:val="00AE35A5"/>
    <w:rsid w:val="00B112D8"/>
    <w:rsid w:val="00B556E6"/>
    <w:rsid w:val="00B75688"/>
    <w:rsid w:val="00B929ED"/>
    <w:rsid w:val="00BA42BD"/>
    <w:rsid w:val="00BB1DDF"/>
    <w:rsid w:val="00BF3D53"/>
    <w:rsid w:val="00C03F79"/>
    <w:rsid w:val="00C2318D"/>
    <w:rsid w:val="00C2471B"/>
    <w:rsid w:val="00C674FF"/>
    <w:rsid w:val="00C77D3E"/>
    <w:rsid w:val="00CD262E"/>
    <w:rsid w:val="00CE17F2"/>
    <w:rsid w:val="00D02C00"/>
    <w:rsid w:val="00D313A1"/>
    <w:rsid w:val="00D50FB8"/>
    <w:rsid w:val="00D55B85"/>
    <w:rsid w:val="00D62DCF"/>
    <w:rsid w:val="00D6709D"/>
    <w:rsid w:val="00D71544"/>
    <w:rsid w:val="00DB12E0"/>
    <w:rsid w:val="00DD3EF3"/>
    <w:rsid w:val="00E01DE1"/>
    <w:rsid w:val="00E1230D"/>
    <w:rsid w:val="00E54716"/>
    <w:rsid w:val="00E6454A"/>
    <w:rsid w:val="00EA7843"/>
    <w:rsid w:val="00EC6BBD"/>
    <w:rsid w:val="00ED0811"/>
    <w:rsid w:val="00F011B6"/>
    <w:rsid w:val="00FB3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BA1307"/>
  <w15:chartTrackingRefBased/>
  <w15:docId w15:val="{33727322-F4A5-4986-8B3D-57472FA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EC6BBD"/>
    <w:pPr>
      <w:suppressAutoHyphens/>
    </w:pPr>
    <w:rPr>
      <w:rFonts w:eastAsia="Noto Sans CJK SC Regular" w:cs="FreeSans"/>
      <w:kern w:val="1"/>
      <w:sz w:val="24"/>
      <w:szCs w:val="24"/>
      <w:lang w:bidi="hi-IN"/>
    </w:rPr>
  </w:style>
  <w:style w:type="paragraph" w:styleId="Heading1">
    <w:name w:val="heading 1"/>
    <w:basedOn w:val="Normal"/>
    <w:next w:val="Normal"/>
    <w:locked/>
    <w:rsid w:val="003F39B2"/>
    <w:pPr>
      <w:spacing w:after="120"/>
      <w:jc w:val="center"/>
      <w:outlineLvl w:val="0"/>
    </w:pPr>
    <w:rPr>
      <w:b/>
      <w:bCs/>
      <w:caps/>
      <w:kern w:val="28"/>
      <w:sz w:val="28"/>
      <w:szCs w:val="28"/>
    </w:rPr>
  </w:style>
  <w:style w:type="paragraph" w:styleId="Heading2">
    <w:name w:val="heading 2"/>
    <w:basedOn w:val="Heading"/>
    <w:next w:val="Normal"/>
    <w:locked/>
    <w:pPr>
      <w:spacing w:before="2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qFormat/>
    <w:rsid w:val="00D313A1"/>
    <w:rPr>
      <w:sz w:val="24"/>
    </w:rPr>
  </w:style>
  <w:style w:type="paragraph" w:styleId="Caption">
    <w:name w:val="caption"/>
    <w:basedOn w:val="Normal"/>
    <w:qFormat/>
    <w:rsid w:val="00D313A1"/>
    <w:pPr>
      <w:jc w:val="center"/>
    </w:pPr>
    <w:rPr>
      <w:i/>
      <w:iCs/>
      <w:sz w:val="20"/>
    </w:rPr>
  </w:style>
  <w:style w:type="paragraph" w:customStyle="1" w:styleId="Authors">
    <w:name w:val="Authors"/>
    <w:basedOn w:val="Normal"/>
    <w:qFormat/>
    <w:rsid w:val="00D313A1"/>
    <w:pPr>
      <w:jc w:val="center"/>
    </w:pPr>
    <w:rPr>
      <w:b/>
      <w:bCs/>
      <w:sz w:val="20"/>
    </w:rPr>
  </w:style>
  <w:style w:type="paragraph" w:customStyle="1" w:styleId="Affiliations">
    <w:name w:val="Affiliations"/>
    <w:basedOn w:val="Normal"/>
    <w:qFormat/>
    <w:rsid w:val="00D313A1"/>
    <w:pPr>
      <w:jc w:val="center"/>
    </w:pPr>
    <w:rPr>
      <w:sz w:val="20"/>
    </w:rPr>
  </w:style>
  <w:style w:type="paragraph" w:customStyle="1" w:styleId="Email">
    <w:name w:val="Email"/>
    <w:basedOn w:val="Normal"/>
    <w:rsid w:val="008D5797"/>
    <w:pPr>
      <w:spacing w:after="240"/>
      <w:jc w:val="center"/>
    </w:pPr>
    <w:rPr>
      <w:i/>
      <w:iCs/>
      <w:sz w:val="20"/>
    </w:rPr>
  </w:style>
  <w:style w:type="paragraph" w:customStyle="1" w:styleId="ExtendedAbstract">
    <w:name w:val="ExtendedAbstract"/>
    <w:basedOn w:val="Normal"/>
    <w:qFormat/>
    <w:rsid w:val="00D313A1"/>
    <w:pPr>
      <w:spacing w:after="120"/>
      <w:jc w:val="both"/>
    </w:pPr>
    <w:rPr>
      <w:iCs/>
      <w:sz w:val="20"/>
    </w:rPr>
  </w:style>
  <w:style w:type="paragraph" w:customStyle="1" w:styleId="SubHeading">
    <w:name w:val="SubHeading"/>
    <w:qFormat/>
    <w:rsid w:val="005D5E4A"/>
    <w:pPr>
      <w:keepNext/>
      <w:suppressAutoHyphens/>
      <w:spacing w:after="120"/>
    </w:pPr>
    <w:rPr>
      <w:rFonts w:eastAsia="Noto Sans CJK SC Regular" w:cs="FreeSans"/>
      <w:b/>
      <w:bCs/>
      <w:kern w:val="1"/>
      <w:szCs w:val="28"/>
      <w:lang w:bidi="hi-IN"/>
    </w:rPr>
  </w:style>
  <w:style w:type="paragraph" w:customStyle="1" w:styleId="References">
    <w:name w:val="References"/>
    <w:basedOn w:val="Normal"/>
    <w:qFormat/>
    <w:rsid w:val="00D313A1"/>
    <w:pPr>
      <w:ind w:left="737" w:hanging="737"/>
    </w:pPr>
    <w:rPr>
      <w:sz w:val="20"/>
    </w:rPr>
  </w:style>
  <w:style w:type="paragraph" w:styleId="Header">
    <w:name w:val="header"/>
    <w:basedOn w:val="Normal"/>
    <w:pPr>
      <w:suppressLineNumbers/>
      <w:tabs>
        <w:tab w:val="center" w:pos="4252"/>
        <w:tab w:val="right" w:pos="8504"/>
      </w:tabs>
    </w:pPr>
  </w:style>
  <w:style w:type="paragraph" w:styleId="Footer">
    <w:name w:val="footer"/>
    <w:basedOn w:val="Normal"/>
    <w:link w:val="FooterChar"/>
    <w:uiPriority w:val="99"/>
    <w:unhideWhenUsed/>
    <w:locked/>
    <w:rsid w:val="009A57FA"/>
    <w:pPr>
      <w:tabs>
        <w:tab w:val="center" w:pos="4513"/>
        <w:tab w:val="right" w:pos="9026"/>
      </w:tabs>
    </w:pPr>
    <w:rPr>
      <w:rFonts w:cs="Mangal"/>
      <w:szCs w:val="21"/>
    </w:rPr>
  </w:style>
  <w:style w:type="character" w:customStyle="1" w:styleId="FooterChar">
    <w:name w:val="Footer Char"/>
    <w:link w:val="Footer"/>
    <w:uiPriority w:val="99"/>
    <w:rsid w:val="009A57FA"/>
    <w:rPr>
      <w:rFonts w:eastAsia="Noto Sans CJK SC Regular" w:cs="Mangal"/>
      <w:kern w:val="1"/>
      <w:sz w:val="24"/>
      <w:szCs w:val="21"/>
      <w:lang w:eastAsia="zh-CN" w:bidi="hi-IN"/>
    </w:rPr>
  </w:style>
  <w:style w:type="table" w:styleId="TableGrid">
    <w:name w:val="Table Grid"/>
    <w:basedOn w:val="TableNormal"/>
    <w:uiPriority w:val="59"/>
    <w:locked/>
    <w:rsid w:val="009A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BBD"/>
    <w:pPr>
      <w:spacing w:after="240"/>
      <w:jc w:val="center"/>
    </w:pPr>
    <w:rPr>
      <w:b/>
      <w:bCs/>
      <w:sz w:val="32"/>
      <w:szCs w:val="32"/>
    </w:rPr>
  </w:style>
  <w:style w:type="character" w:customStyle="1" w:styleId="TitleChar">
    <w:name w:val="Title Char"/>
    <w:link w:val="Title"/>
    <w:uiPriority w:val="10"/>
    <w:rsid w:val="00815232"/>
    <w:rPr>
      <w:rFonts w:eastAsia="Noto Sans CJK SC Regular" w:cs="FreeSans"/>
      <w:b/>
      <w:bCs/>
      <w:kern w:val="1"/>
      <w:sz w:val="32"/>
      <w:szCs w:val="32"/>
      <w:lang w:eastAsia="zh-CN" w:bidi="hi-IN"/>
    </w:rPr>
  </w:style>
  <w:style w:type="paragraph" w:customStyle="1" w:styleId="Keywords">
    <w:name w:val="Keywords"/>
    <w:basedOn w:val="Normal"/>
    <w:qFormat/>
    <w:rsid w:val="008D5797"/>
    <w:pPr>
      <w:spacing w:after="240"/>
    </w:pPr>
    <w:rPr>
      <w:sz w:val="20"/>
    </w:rPr>
  </w:style>
  <w:style w:type="character" w:styleId="CommentReference">
    <w:name w:val="annotation reference"/>
    <w:uiPriority w:val="99"/>
    <w:semiHidden/>
    <w:unhideWhenUsed/>
    <w:locked/>
    <w:rsid w:val="007524B3"/>
    <w:rPr>
      <w:sz w:val="16"/>
      <w:szCs w:val="16"/>
    </w:rPr>
  </w:style>
  <w:style w:type="paragraph" w:styleId="CommentText">
    <w:name w:val="annotation text"/>
    <w:basedOn w:val="Normal"/>
    <w:link w:val="CommentTextChar"/>
    <w:uiPriority w:val="99"/>
    <w:semiHidden/>
    <w:unhideWhenUsed/>
    <w:locked/>
    <w:rsid w:val="007524B3"/>
    <w:rPr>
      <w:rFonts w:cs="Mangal"/>
      <w:sz w:val="20"/>
      <w:szCs w:val="18"/>
    </w:rPr>
  </w:style>
  <w:style w:type="character" w:customStyle="1" w:styleId="CommentTextChar">
    <w:name w:val="Comment Text Char"/>
    <w:link w:val="CommentText"/>
    <w:uiPriority w:val="99"/>
    <w:semiHidden/>
    <w:rsid w:val="007524B3"/>
    <w:rPr>
      <w:rFonts w:eastAsia="Noto Sans CJK SC Regular" w:cs="Mangal"/>
      <w:kern w:val="1"/>
      <w:szCs w:val="18"/>
      <w:lang w:eastAsia="zh-CN" w:bidi="hi-IN"/>
    </w:rPr>
  </w:style>
  <w:style w:type="paragraph" w:styleId="CommentSubject">
    <w:name w:val="annotation subject"/>
    <w:basedOn w:val="CommentText"/>
    <w:next w:val="CommentText"/>
    <w:link w:val="CommentSubjectChar"/>
    <w:uiPriority w:val="99"/>
    <w:semiHidden/>
    <w:unhideWhenUsed/>
    <w:locked/>
    <w:rsid w:val="007524B3"/>
    <w:rPr>
      <w:b/>
      <w:bCs/>
    </w:rPr>
  </w:style>
  <w:style w:type="character" w:customStyle="1" w:styleId="CommentSubjectChar">
    <w:name w:val="Comment Subject Char"/>
    <w:link w:val="CommentSubject"/>
    <w:uiPriority w:val="99"/>
    <w:semiHidden/>
    <w:rsid w:val="007524B3"/>
    <w:rPr>
      <w:rFonts w:eastAsia="Noto Sans CJK SC Regular" w:cs="Mangal"/>
      <w:b/>
      <w:bCs/>
      <w:kern w:val="1"/>
      <w:szCs w:val="18"/>
      <w:lang w:eastAsia="zh-CN" w:bidi="hi-IN"/>
    </w:rPr>
  </w:style>
  <w:style w:type="paragraph" w:styleId="BalloonText">
    <w:name w:val="Balloon Text"/>
    <w:basedOn w:val="Normal"/>
    <w:link w:val="BalloonTextChar"/>
    <w:uiPriority w:val="99"/>
    <w:semiHidden/>
    <w:unhideWhenUsed/>
    <w:locked/>
    <w:rsid w:val="007524B3"/>
    <w:rPr>
      <w:rFonts w:ascii="Arial" w:hAnsi="Arial" w:cs="Mangal"/>
      <w:sz w:val="18"/>
      <w:szCs w:val="16"/>
    </w:rPr>
  </w:style>
  <w:style w:type="character" w:customStyle="1" w:styleId="BalloonTextChar">
    <w:name w:val="Balloon Text Char"/>
    <w:link w:val="BalloonText"/>
    <w:uiPriority w:val="99"/>
    <w:semiHidden/>
    <w:rsid w:val="007524B3"/>
    <w:rPr>
      <w:rFonts w:ascii="Arial" w:eastAsia="Noto Sans CJK SC Regular" w:hAnsi="Arial" w:cs="Mangal"/>
      <w:kern w:val="1"/>
      <w:sz w:val="18"/>
      <w:szCs w:val="16"/>
      <w:lang w:eastAsia="zh-CN" w:bidi="hi-IN"/>
    </w:rPr>
  </w:style>
  <w:style w:type="paragraph" w:styleId="EndnoteText">
    <w:name w:val="endnote text"/>
    <w:basedOn w:val="Normal"/>
    <w:link w:val="EndnoteTextChar"/>
    <w:uiPriority w:val="99"/>
    <w:semiHidden/>
    <w:unhideWhenUsed/>
    <w:locked/>
    <w:rsid w:val="005A7A47"/>
    <w:rPr>
      <w:rFonts w:cs="Mangal"/>
      <w:sz w:val="20"/>
      <w:szCs w:val="18"/>
    </w:rPr>
  </w:style>
  <w:style w:type="character" w:customStyle="1" w:styleId="EndnoteTextChar">
    <w:name w:val="Endnote Text Char"/>
    <w:basedOn w:val="DefaultParagraphFont"/>
    <w:link w:val="EndnoteText"/>
    <w:uiPriority w:val="99"/>
    <w:semiHidden/>
    <w:rsid w:val="005A7A47"/>
    <w:rPr>
      <w:rFonts w:eastAsia="Noto Sans CJK SC Regular" w:cs="Mangal"/>
      <w:kern w:val="1"/>
      <w:szCs w:val="18"/>
      <w:lang w:bidi="hi-IN"/>
    </w:rPr>
  </w:style>
  <w:style w:type="character" w:styleId="EndnoteReference">
    <w:name w:val="endnote reference"/>
    <w:basedOn w:val="DefaultParagraphFont"/>
    <w:uiPriority w:val="99"/>
    <w:semiHidden/>
    <w:unhideWhenUsed/>
    <w:locked/>
    <w:rsid w:val="005A7A47"/>
    <w:rPr>
      <w:vertAlign w:val="superscript"/>
    </w:rPr>
  </w:style>
  <w:style w:type="character" w:styleId="Hyperlink">
    <w:name w:val="Hyperlink"/>
    <w:basedOn w:val="DefaultParagraphFont"/>
    <w:uiPriority w:val="99"/>
    <w:unhideWhenUsed/>
    <w:locked/>
    <w:rsid w:val="006A6FAC"/>
    <w:rPr>
      <w:color w:val="0563C1" w:themeColor="hyperlink"/>
      <w:u w:val="single"/>
    </w:rPr>
  </w:style>
  <w:style w:type="paragraph" w:styleId="Bibliography">
    <w:name w:val="Bibliography"/>
    <w:basedOn w:val="Normal"/>
    <w:next w:val="Normal"/>
    <w:uiPriority w:val="37"/>
    <w:unhideWhenUsed/>
    <w:locked/>
    <w:rsid w:val="00F011B6"/>
    <w:pPr>
      <w:tabs>
        <w:tab w:val="left" w:pos="384"/>
      </w:tabs>
      <w:ind w:left="384" w:hanging="384"/>
    </w:pPr>
    <w:rPr>
      <w:rFonts w:cs="Mangal"/>
      <w:szCs w:val="21"/>
    </w:rPr>
  </w:style>
  <w:style w:type="paragraph" w:customStyle="1" w:styleId="xxxmsonormal">
    <w:name w:val="x_x_x_msonormal"/>
    <w:basedOn w:val="Normal"/>
    <w:rsid w:val="002E793D"/>
    <w:pPr>
      <w:suppressAutoHyphens w:val="0"/>
      <w:spacing w:before="100" w:beforeAutospacing="1" w:after="100" w:afterAutospacing="1"/>
    </w:pPr>
    <w:rPr>
      <w:rFonts w:ascii="SimSun" w:eastAsia="SimSun" w:hAnsi="SimSun" w:cs="Times New Roman"/>
      <w:kern w:val="0"/>
      <w:lang w:bidi="ar-SA"/>
    </w:rPr>
  </w:style>
  <w:style w:type="paragraph" w:styleId="ListParagraph">
    <w:name w:val="List Paragraph"/>
    <w:basedOn w:val="Normal"/>
    <w:uiPriority w:val="34"/>
    <w:qFormat/>
    <w:locked/>
    <w:rsid w:val="002E793D"/>
    <w:pPr>
      <w:suppressAutoHyphens w:val="0"/>
      <w:ind w:left="720"/>
      <w:contextualSpacing/>
    </w:pPr>
    <w:rPr>
      <w:rFonts w:ascii="SimSun" w:eastAsia="SimSun" w:hAnsi="SimSun" w:cs="SimSu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zoom.us%2Fdownload&amp;data=04%7C01%7CS.M.K.Sadr%40exeter.ac.uk%7Cef932900afff492a391408d94c7b593b%7C912a5d77fb984eeeaf321334d8f04a53%7C0%7C0%7C637624914917335108%7CUnknown%7CTWFpbGZsb3d8eyJWIjoiMC4wLjAwMDAiLCJQIjoiV2luMzIiLCJBTiI6Ik1haWwiLCJXVCI6Mn0%3D%7C1000&amp;sdata=Dze5225y1zM%2FTKh5Y6Aw30qMQ4WhyzmXcu%2BdjE%2FlmNI%3D&amp;reserved=0" TargetMode="External"/><Relationship Id="rId13" Type="http://schemas.openxmlformats.org/officeDocument/2006/relationships/hyperlink" Target="https://eur03.safelinks.protection.outlook.com/?url=https%3A%2F%2Fsupport.microsoft.com%2Fen-us%2Foffice%2Frecord-a-meeting-in-teams-34dfbe7f-b07d-4a27-b4c6-de62f1348c24&amp;data=04%7C01%7CS.M.K.Sadr%40exeter.ac.uk%7Cef932900afff492a391408d94c7b593b%7C912a5d77fb984eeeaf321334d8f04a53%7C0%7C0%7C637624914917355097%7CUnknown%7CTWFpbGZsb3d8eyJWIjoiMC4wLjAwMDAiLCJQIjoiV2luMzIiLCJBTiI6Ik1haWwiLCJXVCI6Mn0%3D%7C1000&amp;sdata=An54TgPRUbTwc5FMviYsP5ofVmHgJhKNzQgN%2F80aDzk%3D&amp;reserved=0" TargetMode="External"/><Relationship Id="rId3" Type="http://schemas.openxmlformats.org/officeDocument/2006/relationships/settings" Target="settings.xml"/><Relationship Id="rId7" Type="http://schemas.openxmlformats.org/officeDocument/2006/relationships/hyperlink" Target="mailto:aqua360@exeter.ac.uk" TargetMode="External"/><Relationship Id="rId12" Type="http://schemas.openxmlformats.org/officeDocument/2006/relationships/hyperlink" Target="mailto:aqua360@exet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gb/microsoft-teams/download-ap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03.safelinks.protection.outlook.com/?url=https%3A%2F%2Fsupport.zoom.us%2Fhc%2Fen-us%2Farticles%2F201362473-Local-recording&amp;data=04%7C01%7CS.M.K.Sadr%40exeter.ac.uk%7Cef932900afff492a391408d94c7b593b%7C912a5d77fb984eeeaf321334d8f04a53%7C0%7C0%7C637624914917345101%7CUnknown%7CTWFpbGZsb3d8eyJWIjoiMC4wLjAwMDAiLCJQIjoiV2luMzIiLCJBTiI6Ik1haWwiLCJXVCI6Mn0%3D%7C1000&amp;sdata=r0NwbdRkZ6mhEL4O9W1iv1TkGzOWqWPLbeNyqgHOhNw%3D&amp;reserved=0" TargetMode="External"/><Relationship Id="rId4" Type="http://schemas.openxmlformats.org/officeDocument/2006/relationships/webSettings" Target="webSettings.xml"/><Relationship Id="rId9" Type="http://schemas.openxmlformats.org/officeDocument/2006/relationships/hyperlink" Target="mailto:aqua360@exeter.ac.uk" TargetMode="External"/><Relationship Id="rId14" Type="http://schemas.openxmlformats.org/officeDocument/2006/relationships/hyperlink" Target="https://eur03.safelinks.protection.outlook.com/?url=https%3A%2F%2Fwww.aqua360.net%2Finstruction-for-authors&amp;data=04%7C01%7CS.M.K.Sadr%40exeter.ac.uk%7Cef932900afff492a391408d94c7b593b%7C912a5d77fb984eeeaf321334d8f04a53%7C0%7C0%7C637624914917365090%7CUnknown%7CTWFpbGZsb3d8eyJWIjoiMC4wLjAwMDAiLCJQIjoiV2luMzIiLCJBTiI6Ik1haWwiLCJXVCI6Mn0%3D%7C1000&amp;sdata=a91zfYctWYN0vHTU36h0N5kvqnn8ewZ2j8FnJmHmEok%3D&amp;reserve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Links>
    <vt:vector size="6" baseType="variant">
      <vt:variant>
        <vt:i4>4718674</vt:i4>
      </vt:variant>
      <vt:variant>
        <vt:i4>0</vt:i4>
      </vt:variant>
      <vt:variant>
        <vt:i4>0</vt:i4>
      </vt:variant>
      <vt:variant>
        <vt:i4>5</vt:i4>
      </vt:variant>
      <vt:variant>
        <vt:lpwstr>https://www.ccwi-2019.com/abstract-submission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cp:lastModifiedBy>Sadr, Seyed Mohammad Kazem</cp:lastModifiedBy>
  <cp:revision>3</cp:revision>
  <cp:lastPrinted>1901-01-01T00:00:00Z</cp:lastPrinted>
  <dcterms:created xsi:type="dcterms:W3CDTF">2021-07-26T11:05:00Z</dcterms:created>
  <dcterms:modified xsi:type="dcterms:W3CDTF">2021-07-26T11:09:00Z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id="huWjdsfh"/&gt;&lt;style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